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6DC" w:rsidRPr="00F2774F" w:rsidRDefault="00FE6A6E" w:rsidP="00F2774F">
      <w:pPr>
        <w:pStyle w:val="ListParagraph"/>
        <w:numPr>
          <w:ilvl w:val="0"/>
          <w:numId w:val="3"/>
        </w:numPr>
        <w:spacing w:after="200" w:line="276" w:lineRule="auto"/>
        <w:rPr>
          <w:b/>
          <w:color w:val="C00000"/>
          <w:sz w:val="32"/>
          <w:szCs w:val="32"/>
          <w:u w:val="single"/>
        </w:rPr>
      </w:pPr>
      <w:r w:rsidRPr="00F2774F">
        <w:rPr>
          <w:b/>
          <w:color w:val="0070C0"/>
          <w:sz w:val="32"/>
          <w:szCs w:val="32"/>
          <w:u w:val="single"/>
        </w:rPr>
        <w:t xml:space="preserve">School H: Instructional Rounds </w:t>
      </w:r>
      <w:r w:rsidR="003A3232" w:rsidRPr="00F2774F">
        <w:rPr>
          <w:b/>
          <w:color w:val="0070C0"/>
          <w:sz w:val="32"/>
          <w:szCs w:val="32"/>
          <w:u w:val="single"/>
        </w:rPr>
        <w:t>Case Study - POP</w:t>
      </w:r>
      <w:r w:rsidRPr="00F2774F">
        <w:rPr>
          <w:b/>
          <w:color w:val="0070C0"/>
          <w:sz w:val="32"/>
          <w:szCs w:val="32"/>
          <w:u w:val="single"/>
        </w:rPr>
        <w:t xml:space="preserve"> </w:t>
      </w:r>
    </w:p>
    <w:p w:rsidR="00CF22F0" w:rsidRDefault="00CF22F0" w:rsidP="00FE6A6E">
      <w:pPr>
        <w:spacing w:after="200" w:line="276" w:lineRule="auto"/>
        <w:rPr>
          <w:b/>
          <w:color w:val="C00000"/>
          <w:sz w:val="32"/>
          <w:szCs w:val="32"/>
          <w:u w:val="single"/>
        </w:rPr>
      </w:pPr>
    </w:p>
    <w:p w:rsidR="00CF22F0" w:rsidRDefault="00CF22F0" w:rsidP="00FE6A6E">
      <w:pPr>
        <w:spacing w:after="200" w:line="276" w:lineRule="auto"/>
        <w:rPr>
          <w:b/>
          <w:color w:val="C00000"/>
          <w:sz w:val="32"/>
          <w:szCs w:val="32"/>
          <w:u w:val="single"/>
        </w:rPr>
      </w:pPr>
    </w:p>
    <w:p w:rsidR="00FE6A6E" w:rsidRDefault="00EC76DC" w:rsidP="00FE6A6E">
      <w:pPr>
        <w:spacing w:after="200" w:line="276" w:lineRule="auto"/>
        <w:rPr>
          <w:b/>
          <w:color w:val="C00000"/>
          <w:sz w:val="32"/>
          <w:szCs w:val="32"/>
          <w:u w:val="single"/>
        </w:rPr>
      </w:pPr>
      <w:r w:rsidRPr="00CF22F0">
        <w:rPr>
          <w:b/>
          <w:color w:val="C00000"/>
          <w:sz w:val="32"/>
          <w:szCs w:val="32"/>
          <w:u w:val="single"/>
        </w:rPr>
        <w:t>S</w:t>
      </w:r>
      <w:r w:rsidR="00FE6A6E" w:rsidRPr="00CF22F0">
        <w:rPr>
          <w:b/>
          <w:color w:val="C00000"/>
          <w:sz w:val="32"/>
          <w:szCs w:val="32"/>
          <w:u w:val="single"/>
        </w:rPr>
        <w:t>chool H</w:t>
      </w:r>
      <w:proofErr w:type="gramStart"/>
      <w:r w:rsidR="00FF1AF8">
        <w:rPr>
          <w:b/>
          <w:color w:val="C00000"/>
          <w:sz w:val="32"/>
          <w:szCs w:val="32"/>
          <w:u w:val="single"/>
        </w:rPr>
        <w:t>,</w:t>
      </w:r>
      <w:r w:rsidR="00FE6A6E" w:rsidRPr="00CF22F0">
        <w:rPr>
          <w:b/>
          <w:color w:val="C00000"/>
          <w:sz w:val="32"/>
          <w:szCs w:val="32"/>
          <w:u w:val="single"/>
        </w:rPr>
        <w:t xml:space="preserve">  K</w:t>
      </w:r>
      <w:proofErr w:type="gramEnd"/>
      <w:r w:rsidR="00FE6A6E" w:rsidRPr="00CF22F0">
        <w:rPr>
          <w:b/>
          <w:color w:val="C00000"/>
          <w:sz w:val="32"/>
          <w:szCs w:val="32"/>
          <w:u w:val="single"/>
        </w:rPr>
        <w:t xml:space="preserve"> – 8</w:t>
      </w:r>
    </w:p>
    <w:p w:rsidR="00A7181D" w:rsidRPr="00CF22F0" w:rsidRDefault="00EC76DC" w:rsidP="00FE6A6E">
      <w:pPr>
        <w:spacing w:after="200" w:line="276" w:lineRule="auto"/>
      </w:pPr>
      <w:r w:rsidRPr="00CF22F0">
        <w:t xml:space="preserve">School H is a high performing school of approximately 400 students and located in a high performing state.  The staff and parents are proud of their school and its reputation, and enrolment is growing due to the schools popularity.  </w:t>
      </w:r>
      <w:r w:rsidR="004049D0" w:rsidRPr="00CF22F0">
        <w:t xml:space="preserve">The school budget and staff interest has supported the recent additions of new programs, one in math and the other in literacy that embody well researched curricula and pedagogy.  </w:t>
      </w:r>
      <w:r w:rsidRPr="00CF22F0">
        <w:t>The principal, nearing retirement, senses that not everything is as rosy as others would like to believe, and he has been working with the faculty to examine student performance data in the hopes that his concerns will either be allayed or</w:t>
      </w:r>
      <w:r w:rsidR="004049D0" w:rsidRPr="00CF22F0">
        <w:t>, if warranted by the data,</w:t>
      </w:r>
      <w:r w:rsidRPr="00CF22F0">
        <w:t xml:space="preserve"> the staff will </w:t>
      </w:r>
      <w:r w:rsidR="000E48E6">
        <w:t>engage</w:t>
      </w:r>
      <w:r w:rsidRPr="00CF22F0">
        <w:t xml:space="preserve"> with him in </w:t>
      </w:r>
      <w:r w:rsidR="004049D0" w:rsidRPr="00CF22F0">
        <w:t xml:space="preserve">a </w:t>
      </w:r>
      <w:r w:rsidRPr="00CF22F0">
        <w:t>further examination</w:t>
      </w:r>
      <w:r w:rsidR="004049D0" w:rsidRPr="00CF22F0">
        <w:t xml:space="preserve"> and determination of the next steps for the school</w:t>
      </w:r>
      <w:r w:rsidRPr="00CF22F0">
        <w:t>.</w:t>
      </w:r>
      <w:r w:rsidR="004049D0" w:rsidRPr="00CF22F0">
        <w:t xml:space="preserve">  Thus far the principal is disturbed by the finding about high performing students and feels it is reflective of the student body at large.  However, the faculty seems not to share the same level of concern as the principal. </w:t>
      </w:r>
    </w:p>
    <w:p w:rsidR="00FE6A6E" w:rsidRPr="00CF22F0" w:rsidRDefault="004049D0" w:rsidP="00FE6A6E">
      <w:pPr>
        <w:spacing w:after="200" w:line="276" w:lineRule="auto"/>
      </w:pPr>
      <w:r w:rsidRPr="00CF22F0">
        <w:t xml:space="preserve"> </w:t>
      </w:r>
    </w:p>
    <w:p w:rsidR="00CF22F0" w:rsidRDefault="00FE6A6E" w:rsidP="00FE6A6E">
      <w:pPr>
        <w:rPr>
          <w:b/>
        </w:rPr>
      </w:pPr>
      <w:r w:rsidRPr="00CF22F0">
        <w:rPr>
          <w:b/>
          <w:color w:val="C00000"/>
          <w:sz w:val="32"/>
          <w:szCs w:val="32"/>
          <w:u w:val="single"/>
        </w:rPr>
        <w:t>Problem of Practice:</w:t>
      </w:r>
      <w:r w:rsidRPr="00CF22F0">
        <w:rPr>
          <w:b/>
        </w:rPr>
        <w:t xml:space="preserve">  </w:t>
      </w:r>
    </w:p>
    <w:p w:rsidR="00CF22F0" w:rsidRDefault="00CF22F0" w:rsidP="00FE6A6E">
      <w:pPr>
        <w:rPr>
          <w:b/>
        </w:rPr>
      </w:pPr>
    </w:p>
    <w:p w:rsidR="001F1ABC" w:rsidRDefault="00FE6A6E" w:rsidP="00FE6A6E">
      <w:pPr>
        <w:rPr>
          <w:b/>
        </w:rPr>
      </w:pPr>
      <w:r w:rsidRPr="00CF22F0">
        <w:rPr>
          <w:b/>
        </w:rPr>
        <w:t>The percentage of high performing students is declining while the SES remains high.  What evidence do you see that might help us to understand and reverse this trend?</w:t>
      </w:r>
    </w:p>
    <w:p w:rsidR="001D48DF" w:rsidRDefault="001D48DF" w:rsidP="00FE6A6E">
      <w:pPr>
        <w:rPr>
          <w:b/>
        </w:rPr>
      </w:pPr>
    </w:p>
    <w:p w:rsidR="001D48DF" w:rsidRDefault="001D48DF" w:rsidP="00FE6A6E">
      <w:pPr>
        <w:rPr>
          <w:b/>
        </w:rPr>
      </w:pPr>
    </w:p>
    <w:p w:rsidR="001D48DF" w:rsidRPr="001D48DF" w:rsidRDefault="001D48DF" w:rsidP="00FE6A6E">
      <w:pPr>
        <w:rPr>
          <w:b/>
          <w:color w:val="C00000"/>
          <w:sz w:val="32"/>
          <w:szCs w:val="32"/>
          <w:u w:val="single"/>
        </w:rPr>
      </w:pPr>
      <w:r w:rsidRPr="001D48DF">
        <w:rPr>
          <w:b/>
          <w:color w:val="C00000"/>
          <w:sz w:val="32"/>
          <w:szCs w:val="32"/>
          <w:u w:val="single"/>
        </w:rPr>
        <w:t>Next Step:</w:t>
      </w:r>
    </w:p>
    <w:p w:rsidR="001D48DF" w:rsidRPr="001D48DF" w:rsidRDefault="001D48DF" w:rsidP="00FE6A6E"/>
    <w:p w:rsidR="001D48DF" w:rsidRPr="001D48DF" w:rsidRDefault="000E48E6" w:rsidP="00FE6A6E">
      <w:r>
        <w:t xml:space="preserve">Given this problem of practice, how would you go about your classroom observations?  </w:t>
      </w:r>
      <w:r w:rsidR="001D48DF" w:rsidRPr="001D48DF">
        <w:t>What kind of observation data might be useful to</w:t>
      </w:r>
      <w:r w:rsidR="001D48DF">
        <w:t xml:space="preserve"> the school </w:t>
      </w:r>
      <w:r>
        <w:t xml:space="preserve">to explore and understand all of the facets of </w:t>
      </w:r>
      <w:r w:rsidR="001D48DF">
        <w:t>the</w:t>
      </w:r>
      <w:r>
        <w:t xml:space="preserve">ir </w:t>
      </w:r>
      <w:r w:rsidR="001D48DF">
        <w:t>problem of practice?  How w</w:t>
      </w:r>
      <w:r>
        <w:t>ould</w:t>
      </w:r>
      <w:r w:rsidR="001D48DF">
        <w:t xml:space="preserve"> your observation team go about the observation process?  What kinds of questions will you want to explore?</w:t>
      </w:r>
      <w:r w:rsidR="00AA1047">
        <w:t xml:space="preserve">  </w:t>
      </w:r>
      <w:r>
        <w:t xml:space="preserve">What kinds of questions might you want to ask students?  </w:t>
      </w:r>
      <w:r w:rsidR="00AA1047">
        <w:t xml:space="preserve">What kinds of patterns might you expect to see when the evidence is collected and </w:t>
      </w:r>
      <w:r w:rsidR="00AA1047" w:rsidRPr="000B0828">
        <w:rPr>
          <w:lang w:val="en-US"/>
        </w:rPr>
        <w:t>analyzed</w:t>
      </w:r>
      <w:r w:rsidR="00AA1047">
        <w:t>?  Please list examples of possible patterns</w:t>
      </w:r>
      <w:r w:rsidR="00E47C52">
        <w:t xml:space="preserve"> you think you might find</w:t>
      </w:r>
      <w:r w:rsidR="00AA1047">
        <w:t>.</w:t>
      </w:r>
      <w:r w:rsidR="00E47C52">
        <w:t xml:space="preserve">  You will be able to compare your patterns to those discerned by the network (listed on the next document).</w:t>
      </w:r>
      <w:bookmarkStart w:id="0" w:name="_GoBack"/>
      <w:bookmarkEnd w:id="0"/>
      <w:r w:rsidR="00AA1047">
        <w:t xml:space="preserve">  </w:t>
      </w:r>
      <w:r w:rsidR="001D48DF" w:rsidRPr="001D48DF">
        <w:t xml:space="preserve"> </w:t>
      </w:r>
    </w:p>
    <w:sectPr w:rsidR="001D48DF" w:rsidRPr="001D48DF" w:rsidSect="001F1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C6F02"/>
    <w:multiLevelType w:val="hybridMultilevel"/>
    <w:tmpl w:val="44781F9E"/>
    <w:lvl w:ilvl="0" w:tplc="788E659A">
      <w:start w:val="1"/>
      <w:numFmt w:val="upp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F422F4"/>
    <w:multiLevelType w:val="hybridMultilevel"/>
    <w:tmpl w:val="71FC6E2A"/>
    <w:lvl w:ilvl="0" w:tplc="9A32DE6C">
      <w:start w:val="1"/>
      <w:numFmt w:val="upperLetter"/>
      <w:lvlText w:val="%1."/>
      <w:lvlJc w:val="left"/>
      <w:pPr>
        <w:ind w:left="900" w:hanging="540"/>
      </w:pPr>
      <w:rPr>
        <w:rFonts w:hint="default"/>
        <w:color w:val="0070C0"/>
        <w:sz w:val="5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B51F61"/>
    <w:multiLevelType w:val="hybridMultilevel"/>
    <w:tmpl w:val="BCAE18CA"/>
    <w:lvl w:ilvl="0" w:tplc="667070DA">
      <w:start w:val="1"/>
      <w:numFmt w:val="upperLetter"/>
      <w:lvlText w:val="%1."/>
      <w:lvlJc w:val="left"/>
      <w:pPr>
        <w:ind w:left="900" w:hanging="540"/>
      </w:pPr>
      <w:rPr>
        <w:rFonts w:hint="default"/>
        <w:color w:val="0070C0"/>
        <w:sz w:val="5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E6A6E"/>
    <w:rsid w:val="000B0828"/>
    <w:rsid w:val="000E48E6"/>
    <w:rsid w:val="001D48DF"/>
    <w:rsid w:val="001F1ABC"/>
    <w:rsid w:val="00280B7A"/>
    <w:rsid w:val="003A3232"/>
    <w:rsid w:val="004049D0"/>
    <w:rsid w:val="00700EED"/>
    <w:rsid w:val="007A3C61"/>
    <w:rsid w:val="00986CF6"/>
    <w:rsid w:val="00A7181D"/>
    <w:rsid w:val="00AA1047"/>
    <w:rsid w:val="00B737F3"/>
    <w:rsid w:val="00CF22F0"/>
    <w:rsid w:val="00E47C52"/>
    <w:rsid w:val="00EC76DC"/>
    <w:rsid w:val="00F2774F"/>
    <w:rsid w:val="00FE6A6E"/>
    <w:rsid w:val="00FF1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A6E"/>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3C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dc:creator>
  <cp:keywords/>
  <dc:description/>
  <cp:lastModifiedBy>Thomas Fowler-Finn</cp:lastModifiedBy>
  <cp:revision>13</cp:revision>
  <cp:lastPrinted>2012-07-07T16:24:00Z</cp:lastPrinted>
  <dcterms:created xsi:type="dcterms:W3CDTF">2010-12-11T23:46:00Z</dcterms:created>
  <dcterms:modified xsi:type="dcterms:W3CDTF">2013-01-16T19:33:00Z</dcterms:modified>
</cp:coreProperties>
</file>